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</w:rPr>
        <w:t>предквалиф</w:t>
      </w:r>
      <w:r w:rsidR="005F13F8">
        <w:rPr>
          <w:rFonts w:ascii="Times New Roman" w:eastAsia="Calibri" w:hAnsi="Times New Roman" w:cs="Times New Roman"/>
          <w:b/>
          <w:sz w:val="24"/>
          <w:szCs w:val="24"/>
        </w:rPr>
        <w:t>икационного</w:t>
      </w:r>
      <w:proofErr w:type="spellEnd"/>
      <w:r w:rsidR="005F13F8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</w:t>
      </w:r>
      <w:bookmarkStart w:id="0" w:name="_GoBack"/>
      <w:bookmarkEnd w:id="0"/>
    </w:p>
    <w:p w:rsidR="001277B4" w:rsidRPr="005F13F8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74A1" w:rsidRPr="005F13F8" w:rsidRDefault="000620A7" w:rsidP="005F13F8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>Наличие опыта поставки / выполнения работ/оказания услуг по предмету тендера:</w:t>
      </w:r>
      <w:r w:rsid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в квалификационной документации информационного письма (справки) об опыте выполнения претендентом аналогичных работ по предмету закупки за последние 3 года на ОПО </w:t>
      </w:r>
    </w:p>
    <w:p w:rsidR="004E74A1" w:rsidRPr="005F13F8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Материаль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но-техническая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4E74A1" w:rsidRPr="005F13F8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3F8">
        <w:rPr>
          <w:rFonts w:ascii="Times New Roman" w:eastAsia="Calibri" w:hAnsi="Times New Roman" w:cs="Times New Roman"/>
          <w:b/>
          <w:sz w:val="24"/>
          <w:szCs w:val="24"/>
        </w:rPr>
        <w:t>Наличие техники/оборудования необходимых для выполнения работ/оказания услуг:</w:t>
      </w:r>
    </w:p>
    <w:p w:rsidR="004E74A1" w:rsidRPr="005F13F8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>личие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техники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для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транспортировки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Pr="005F13F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</w:p>
    <w:p w:rsidR="004E74A1" w:rsidRPr="005F13F8" w:rsidRDefault="004E74A1" w:rsidP="005F13F8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Подтверждение наличия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собственности 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необходимого количества спецтехники и оборудования для выполнения СМР: (грузовой автотранспорт, </w:t>
      </w:r>
      <w:r w:rsidR="005F13F8" w:rsidRPr="004E74A1">
        <w:rPr>
          <w:rFonts w:ascii="Times New Roman" w:eastAsia="Calibri" w:hAnsi="Times New Roman" w:cs="Times New Roman"/>
          <w:sz w:val="24"/>
          <w:szCs w:val="24"/>
        </w:rPr>
        <w:t>грузоподъёмная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техника, автовышка, автобетоносмесители, автопогрузчик, воздушный компрессор, отбойные молотки, виброкаток, </w:t>
      </w:r>
      <w:r w:rsidR="005F13F8">
        <w:rPr>
          <w:rFonts w:ascii="Times New Roman" w:eastAsia="Calibri" w:hAnsi="Times New Roman" w:cs="Times New Roman"/>
          <w:sz w:val="24"/>
          <w:szCs w:val="24"/>
        </w:rPr>
        <w:t>вибротрамбовка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и другое строительное </w:t>
      </w:r>
      <w:r w:rsidR="005F13F8" w:rsidRPr="004E74A1">
        <w:rPr>
          <w:rFonts w:ascii="Times New Roman" w:eastAsia="Calibri" w:hAnsi="Times New Roman" w:cs="Times New Roman"/>
          <w:sz w:val="24"/>
          <w:szCs w:val="24"/>
        </w:rPr>
        <w:t>оборудование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и инструменты) </w:t>
      </w:r>
    </w:p>
    <w:p w:rsidR="004E74A1" w:rsidRPr="005F13F8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3.  Трудовые ресурсы: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необходимого количества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штатного </w:t>
      </w:r>
      <w:r w:rsidRPr="004E74A1">
        <w:rPr>
          <w:rFonts w:ascii="Times New Roman" w:eastAsia="Calibri" w:hAnsi="Times New Roman" w:cs="Times New Roman"/>
          <w:sz w:val="24"/>
          <w:szCs w:val="24"/>
        </w:rPr>
        <w:t>квалифи</w:t>
      </w:r>
      <w:r w:rsidR="005F13F8">
        <w:rPr>
          <w:rFonts w:ascii="Times New Roman" w:eastAsia="Calibri" w:hAnsi="Times New Roman" w:cs="Times New Roman"/>
          <w:sz w:val="24"/>
          <w:szCs w:val="24"/>
        </w:rPr>
        <w:t>цированного персонала не менее 1</w:t>
      </w:r>
      <w:r w:rsidRPr="004E74A1">
        <w:rPr>
          <w:rFonts w:ascii="Times New Roman" w:eastAsia="Calibri" w:hAnsi="Times New Roman" w:cs="Times New Roman"/>
          <w:sz w:val="24"/>
          <w:szCs w:val="24"/>
        </w:rPr>
        <w:t>5 человек (с опытом работы по СМР, аттестации ИТР по промышленной без</w:t>
      </w:r>
      <w:r>
        <w:rPr>
          <w:rFonts w:ascii="Times New Roman" w:eastAsia="Calibri" w:hAnsi="Times New Roman" w:cs="Times New Roman"/>
          <w:sz w:val="24"/>
          <w:szCs w:val="24"/>
        </w:rPr>
        <w:t>опасности, категория А1, Б2, Б7</w:t>
      </w:r>
      <w:r w:rsidR="005F13F8">
        <w:rPr>
          <w:rFonts w:ascii="Times New Roman" w:eastAsia="Calibri" w:hAnsi="Times New Roman" w:cs="Times New Roman"/>
          <w:sz w:val="24"/>
          <w:szCs w:val="24"/>
        </w:rPr>
        <w:t>): 2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3F8">
        <w:rPr>
          <w:rFonts w:ascii="Times New Roman" w:eastAsia="Calibri" w:hAnsi="Times New Roman" w:cs="Times New Roman"/>
          <w:sz w:val="24"/>
          <w:szCs w:val="24"/>
        </w:rPr>
        <w:t>бригады + 1 бригада в резерве,</w:t>
      </w:r>
      <w:r w:rsidR="005F13F8" w:rsidRPr="004E74A1">
        <w:rPr>
          <w:rFonts w:ascii="Times New Roman" w:eastAsia="Calibri" w:hAnsi="Times New Roman" w:cs="Times New Roman"/>
          <w:sz w:val="24"/>
          <w:szCs w:val="24"/>
        </w:rPr>
        <w:t xml:space="preserve"> ОВР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5F13F8">
        <w:rPr>
          <w:rFonts w:ascii="Times New Roman" w:eastAsia="Calibri" w:hAnsi="Times New Roman" w:cs="Times New Roman"/>
          <w:sz w:val="24"/>
          <w:szCs w:val="24"/>
        </w:rPr>
        <w:t>3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3F8" w:rsidRPr="004E74A1">
        <w:rPr>
          <w:rFonts w:ascii="Times New Roman" w:eastAsia="Calibri" w:hAnsi="Times New Roman" w:cs="Times New Roman"/>
          <w:sz w:val="24"/>
          <w:szCs w:val="24"/>
        </w:rPr>
        <w:t>чел.,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для параллельного выполнения раб</w:t>
      </w:r>
      <w:r w:rsidR="005F13F8">
        <w:rPr>
          <w:rFonts w:ascii="Times New Roman" w:eastAsia="Calibri" w:hAnsi="Times New Roman" w:cs="Times New Roman"/>
          <w:sz w:val="24"/>
          <w:szCs w:val="24"/>
        </w:rPr>
        <w:t xml:space="preserve">от на различных объектах КТК. </w:t>
      </w:r>
    </w:p>
    <w:p w:rsidR="004E74A1" w:rsidRPr="005F13F8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</w:p>
    <w:p w:rsidR="001277B4" w:rsidRPr="004E74A1" w:rsidRDefault="004E74A1" w:rsidP="005F13F8">
      <w:pPr>
        <w:pStyle w:val="a3"/>
        <w:spacing w:after="0" w:line="276" w:lineRule="auto"/>
        <w:jc w:val="both"/>
        <w:rPr>
          <w:i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услуг (лицензии, разрешения, свидетельства СРО на выполнение строительно-монтажных работ на опасных производственных объектах) </w:t>
      </w:r>
    </w:p>
    <w:p w:rsidR="001277B4" w:rsidRPr="000620A7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0620A7" w:rsidRDefault="005F13F8">
      <w:pPr>
        <w:rPr>
          <w:sz w:val="24"/>
          <w:szCs w:val="24"/>
          <w:lang w:val="en-US"/>
        </w:rPr>
      </w:pPr>
    </w:p>
    <w:sectPr w:rsidR="00482225" w:rsidRPr="000620A7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620A7"/>
    <w:rsid w:val="001277B4"/>
    <w:rsid w:val="001E71EC"/>
    <w:rsid w:val="001F30B2"/>
    <w:rsid w:val="002745BB"/>
    <w:rsid w:val="002E00E7"/>
    <w:rsid w:val="003036A5"/>
    <w:rsid w:val="004E74A1"/>
    <w:rsid w:val="005F13F8"/>
    <w:rsid w:val="0080448E"/>
    <w:rsid w:val="009313C3"/>
    <w:rsid w:val="00A45DB5"/>
    <w:rsid w:val="00BD2B8C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79F9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73575-441F-4D81-8AAA-B2F1F55D63B6}"/>
</file>

<file path=customXml/itemProps2.xml><?xml version="1.0" encoding="utf-8"?>
<ds:datastoreItem xmlns:ds="http://schemas.openxmlformats.org/officeDocument/2006/customXml" ds:itemID="{630F9EF9-1B94-402F-B0CE-D6F3F3D671E6}"/>
</file>

<file path=customXml/itemProps3.xml><?xml version="1.0" encoding="utf-8"?>
<ds:datastoreItem xmlns:ds="http://schemas.openxmlformats.org/officeDocument/2006/customXml" ds:itemID="{E868EBE7-F52A-49E6-8C96-9F0E27F05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14</cp:revision>
  <dcterms:created xsi:type="dcterms:W3CDTF">2018-10-16T09:27:00Z</dcterms:created>
  <dcterms:modified xsi:type="dcterms:W3CDTF">2023-11-07T13:13:00Z</dcterms:modified>
</cp:coreProperties>
</file>